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0D2081C" w14:textId="77777777" w:rsidR="008A516D" w:rsidRDefault="008A516D"/>
    <w:tbl>
      <w:tblPr>
        <w:tblStyle w:val="a"/>
        <w:tblW w:w="14310" w:type="dxa"/>
        <w:jc w:val="center"/>
        <w:tblBorders>
          <w:top w:val="nil"/>
          <w:left w:val="nil"/>
          <w:bottom w:val="nil"/>
          <w:right w:val="nil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0"/>
        <w:gridCol w:w="12780"/>
      </w:tblGrid>
      <w:tr w:rsidR="008A516D" w14:paraId="61C68989" w14:textId="77777777">
        <w:trPr>
          <w:trHeight w:val="1530"/>
          <w:jc w:val="center"/>
        </w:trPr>
        <w:tc>
          <w:tcPr>
            <w:tcW w:w="1530" w:type="dxa"/>
            <w:vAlign w:val="center"/>
          </w:tcPr>
          <w:p w14:paraId="248DF6EF" w14:textId="77777777" w:rsidR="008A516D" w:rsidRDefault="004C4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noProof/>
              </w:rPr>
              <w:drawing>
                <wp:anchor distT="0" distB="0" distL="0" distR="0" simplePos="0" relativeHeight="251658240" behindDoc="1" locked="0" layoutInCell="1" hidden="0" allowOverlap="1" wp14:anchorId="6641E5FE" wp14:editId="09212468">
                  <wp:simplePos x="0" y="0"/>
                  <wp:positionH relativeFrom="column">
                    <wp:posOffset>-74929</wp:posOffset>
                  </wp:positionH>
                  <wp:positionV relativeFrom="paragraph">
                    <wp:posOffset>-52704</wp:posOffset>
                  </wp:positionV>
                  <wp:extent cx="772795" cy="1082040"/>
                  <wp:effectExtent l="0" t="0" r="0" b="0"/>
                  <wp:wrapNone/>
                  <wp:docPr id="1" name="image1.jpg" descr="A picture containing food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A picture containing food&#10;&#10;Description automatically generated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795" cy="10820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780" w:type="dxa"/>
            <w:vAlign w:val="center"/>
          </w:tcPr>
          <w:p w14:paraId="754703B7" w14:textId="77777777" w:rsidR="008A516D" w:rsidRDefault="004C4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</w:rPr>
              <w:t>Glassboro Public Schools</w:t>
            </w:r>
          </w:p>
          <w:p w14:paraId="40667BF7" w14:textId="77777777" w:rsidR="008A516D" w:rsidRDefault="004C4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Office of Curriculum and Instruction</w:t>
            </w:r>
          </w:p>
          <w:p w14:paraId="36AE8F91" w14:textId="77777777" w:rsidR="008A516D" w:rsidRDefault="008A5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8974123" w14:textId="77777777" w:rsidR="008A516D" w:rsidRDefault="008A516D"/>
    <w:p w14:paraId="7DAA928F" w14:textId="77777777" w:rsidR="008A516D" w:rsidRDefault="008A516D"/>
    <w:tbl>
      <w:tblPr>
        <w:tblStyle w:val="a0"/>
        <w:tblW w:w="14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51"/>
        <w:gridCol w:w="3084"/>
        <w:gridCol w:w="540"/>
        <w:gridCol w:w="1276"/>
        <w:gridCol w:w="614"/>
        <w:gridCol w:w="450"/>
        <w:gridCol w:w="72"/>
        <w:gridCol w:w="844"/>
        <w:gridCol w:w="1046"/>
        <w:gridCol w:w="1098"/>
        <w:gridCol w:w="2838"/>
      </w:tblGrid>
      <w:tr w:rsidR="008A516D" w14:paraId="1965C481" w14:textId="77777777">
        <w:trPr>
          <w:trHeight w:val="320"/>
          <w:jc w:val="center"/>
        </w:trPr>
        <w:tc>
          <w:tcPr>
            <w:tcW w:w="14713" w:type="dxa"/>
            <w:gridSpan w:val="11"/>
            <w:shd w:val="clear" w:color="auto" w:fill="82002B"/>
          </w:tcPr>
          <w:p w14:paraId="13C576A8" w14:textId="77777777" w:rsidR="008A516D" w:rsidRDefault="004C437F">
            <w:pPr>
              <w:tabs>
                <w:tab w:val="center" w:pos="7241"/>
                <w:tab w:val="left" w:pos="8880"/>
              </w:tabs>
              <w:rPr>
                <w:rFonts w:ascii="Calibri" w:eastAsia="Calibri" w:hAnsi="Calibri" w:cs="Calibri"/>
                <w:b/>
                <w:color w:val="82002B"/>
              </w:rPr>
            </w:pPr>
            <w:r>
              <w:rPr>
                <w:rFonts w:ascii="Calibri" w:eastAsia="Calibri" w:hAnsi="Calibri" w:cs="Calibri"/>
                <w:b/>
                <w:color w:val="FFFFFF"/>
              </w:rPr>
              <w:tab/>
              <w:t>Instructional Unit Map</w:t>
            </w:r>
            <w:r>
              <w:rPr>
                <w:rFonts w:ascii="Calibri" w:eastAsia="Calibri" w:hAnsi="Calibri" w:cs="Calibri"/>
                <w:b/>
                <w:color w:val="FFFFFF"/>
              </w:rPr>
              <w:tab/>
            </w:r>
          </w:p>
        </w:tc>
      </w:tr>
      <w:tr w:rsidR="008A516D" w14:paraId="075C3233" w14:textId="77777777">
        <w:trPr>
          <w:trHeight w:val="380"/>
          <w:jc w:val="center"/>
        </w:trPr>
        <w:tc>
          <w:tcPr>
            <w:tcW w:w="14713" w:type="dxa"/>
            <w:gridSpan w:val="11"/>
            <w:shd w:val="clear" w:color="auto" w:fill="FFD965"/>
          </w:tcPr>
          <w:p w14:paraId="7030488D" w14:textId="77777777" w:rsidR="008A516D" w:rsidRDefault="004C437F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Course Title: Art Introduction</w:t>
            </w:r>
          </w:p>
        </w:tc>
      </w:tr>
      <w:tr w:rsidR="008A516D" w14:paraId="6399CD49" w14:textId="77777777">
        <w:trPr>
          <w:trHeight w:val="2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6FE946F" w14:textId="77777777" w:rsidR="008A516D" w:rsidRDefault="004C437F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Teacher(s):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F915239" w14:textId="77777777" w:rsidR="008A516D" w:rsidRDefault="004C437F">
            <w:r>
              <w:t>Clements/Abrams</w:t>
            </w:r>
          </w:p>
        </w:tc>
        <w:tc>
          <w:tcPr>
            <w:tcW w:w="1890" w:type="dxa"/>
            <w:gridSpan w:val="2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50C1DC4" w14:textId="77777777" w:rsidR="008A516D" w:rsidRDefault="004C437F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Start Date: 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CDE9F80" w14:textId="77777777" w:rsidR="008A516D" w:rsidRDefault="008A516D"/>
        </w:tc>
      </w:tr>
      <w:tr w:rsidR="008A516D" w14:paraId="23ABAE70" w14:textId="77777777">
        <w:trPr>
          <w:trHeight w:val="3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E6556EB" w14:textId="77777777" w:rsidR="008A516D" w:rsidRDefault="004C437F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Unit Title and Sequence: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C43057" w14:textId="77777777" w:rsidR="008A516D" w:rsidRDefault="004C437F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Drawing/2-Dimensional art</w:t>
            </w:r>
          </w:p>
          <w:p w14:paraId="717F5192" w14:textId="77777777" w:rsidR="008A516D" w:rsidRDefault="008A516D">
            <w:pPr>
              <w:rPr>
                <w:sz w:val="20"/>
                <w:szCs w:val="20"/>
              </w:rPr>
            </w:pPr>
          </w:p>
          <w:p w14:paraId="3C693152" w14:textId="77777777" w:rsidR="008A516D" w:rsidRDefault="004C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Sequential order dependent upon current trends and </w:t>
            </w:r>
            <w:proofErr w:type="gramStart"/>
            <w:r>
              <w:rPr>
                <w:sz w:val="20"/>
                <w:szCs w:val="20"/>
              </w:rPr>
              <w:t>students</w:t>
            </w:r>
            <w:proofErr w:type="gramEnd"/>
            <w:r>
              <w:rPr>
                <w:sz w:val="20"/>
                <w:szCs w:val="20"/>
              </w:rPr>
              <w:t xml:space="preserve"> interest.</w:t>
            </w:r>
          </w:p>
        </w:tc>
        <w:tc>
          <w:tcPr>
            <w:tcW w:w="1890" w:type="dxa"/>
            <w:gridSpan w:val="2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A95E431" w14:textId="77777777" w:rsidR="008A516D" w:rsidRDefault="004C437F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Length of Unit: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35FF7A1" w14:textId="77777777" w:rsidR="008A516D" w:rsidRDefault="004C437F">
            <w:r>
              <w:rPr>
                <w:rFonts w:ascii="Calibri" w:eastAsia="Calibri" w:hAnsi="Calibri" w:cs="Calibri"/>
                <w:sz w:val="20"/>
                <w:szCs w:val="20"/>
              </w:rPr>
              <w:t>4 -5 Lessons/Projects</w:t>
            </w:r>
          </w:p>
        </w:tc>
      </w:tr>
      <w:tr w:rsidR="008A516D" w14:paraId="1A9B69BA" w14:textId="77777777">
        <w:trPr>
          <w:trHeight w:val="6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C4FB517" w14:textId="77777777" w:rsidR="008A516D" w:rsidRDefault="004C437F">
            <w:pPr>
              <w:rPr>
                <w:color w:val="000000"/>
              </w:rPr>
            </w:pPr>
            <w:bookmarkStart w:id="0" w:name="_gjdgxs" w:colFirst="0" w:colLast="0"/>
            <w:bookmarkEnd w:id="0"/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Content Standards (with codes)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– What do we want them to know, understand, &amp;do?</w:t>
            </w:r>
          </w:p>
        </w:tc>
        <w:tc>
          <w:tcPr>
            <w:tcW w:w="362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8E2E1E2" w14:textId="77777777" w:rsidR="008A516D" w:rsidRDefault="004C437F">
            <w:r>
              <w:rPr>
                <w:rFonts w:ascii="Calibri" w:eastAsia="Calibri" w:hAnsi="Calibri" w:cs="Calibri"/>
                <w:sz w:val="20"/>
                <w:szCs w:val="20"/>
              </w:rPr>
              <w:t>Please see attached document.</w:t>
            </w:r>
          </w:p>
        </w:tc>
        <w:tc>
          <w:tcPr>
            <w:tcW w:w="1890" w:type="dxa"/>
            <w:gridSpan w:val="2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3009396" w14:textId="77777777" w:rsidR="008A516D" w:rsidRDefault="004C437F"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Essential Questions </w:t>
            </w:r>
          </w:p>
        </w:tc>
        <w:tc>
          <w:tcPr>
            <w:tcW w:w="6348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2ABE55" w14:textId="77777777" w:rsidR="008A516D" w:rsidRDefault="004C437F">
            <w:pPr>
              <w:numPr>
                <w:ilvl w:val="0"/>
                <w:numId w:val="1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How does the study of line broaden one’s understanding and recognition of lines that are man-made and found in nature? </w:t>
            </w:r>
          </w:p>
          <w:p w14:paraId="0AD47862" w14:textId="77777777" w:rsidR="008A516D" w:rsidRDefault="004C437F">
            <w:pPr>
              <w:numPr>
                <w:ilvl w:val="0"/>
                <w:numId w:val="1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What constitutes a quality drawing? </w:t>
            </w:r>
          </w:p>
          <w:p w14:paraId="141AEF3E" w14:textId="77777777" w:rsidR="008A516D" w:rsidRDefault="004C437F">
            <w:pPr>
              <w:numPr>
                <w:ilvl w:val="0"/>
                <w:numId w:val="1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does understanding the elements and principles of design enable you to make strong design choices?</w:t>
            </w:r>
          </w:p>
          <w:p w14:paraId="6858D45E" w14:textId="77777777" w:rsidR="008A516D" w:rsidRDefault="004C437F">
            <w:pPr>
              <w:numPr>
                <w:ilvl w:val="0"/>
                <w:numId w:val="1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Why is value one of the basic building blocks of art? </w:t>
            </w:r>
          </w:p>
          <w:p w14:paraId="32D818DA" w14:textId="77777777" w:rsidR="008A516D" w:rsidRDefault="004C437F">
            <w:pPr>
              <w:numPr>
                <w:ilvl w:val="0"/>
                <w:numId w:val="1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does art communicate ideas to others?</w:t>
            </w:r>
          </w:p>
          <w:p w14:paraId="273E42F5" w14:textId="77777777" w:rsidR="008A516D" w:rsidRDefault="008A516D">
            <w:pPr>
              <w:ind w:left="720"/>
              <w:rPr>
                <w:sz w:val="20"/>
                <w:szCs w:val="20"/>
              </w:rPr>
            </w:pPr>
          </w:p>
        </w:tc>
      </w:tr>
      <w:tr w:rsidR="008A516D" w14:paraId="50FB223C" w14:textId="77777777">
        <w:trPr>
          <w:trHeight w:val="4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733CB4D" w14:textId="77777777" w:rsidR="008A516D" w:rsidRDefault="004C437F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Summative Assessment(s)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(identify as secondary/primary) – How will we know they have gained the knowledge &amp; skills?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90B34CB" w14:textId="77777777" w:rsidR="008A516D" w:rsidRDefault="004C437F">
            <w:r>
              <w:t>See attached Summative Rubric.</w:t>
            </w:r>
          </w:p>
          <w:p w14:paraId="3DF53832" w14:textId="77777777" w:rsidR="008A516D" w:rsidRDefault="004C437F">
            <w:r>
              <w:t xml:space="preserve">Provide clear expectations of performance levels based on unit rubric </w:t>
            </w:r>
          </w:p>
          <w:p w14:paraId="0379B819" w14:textId="77777777" w:rsidR="008A516D" w:rsidRDefault="004C437F">
            <w:r>
              <w:t xml:space="preserve">Individual and group feedback/critique </w:t>
            </w:r>
          </w:p>
          <w:p w14:paraId="6F985A11" w14:textId="77777777" w:rsidR="008A516D" w:rsidRDefault="004C437F">
            <w:r>
              <w:t xml:space="preserve">Written formative assessment/self- evaluation </w:t>
            </w:r>
          </w:p>
          <w:p w14:paraId="42C426DA" w14:textId="77777777" w:rsidR="008A516D" w:rsidRDefault="004C437F">
            <w:r>
              <w:t>Rubrics</w:t>
            </w:r>
          </w:p>
          <w:p w14:paraId="7A134997" w14:textId="77777777" w:rsidR="008A516D" w:rsidRDefault="004C437F">
            <w:r>
              <w:t>Written summative assessment</w:t>
            </w:r>
          </w:p>
        </w:tc>
      </w:tr>
      <w:tr w:rsidR="008A516D" w14:paraId="29038220" w14:textId="77777777">
        <w:trPr>
          <w:trHeight w:val="4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D5D45B7" w14:textId="77777777" w:rsidR="008A516D" w:rsidRDefault="004C437F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Unit Pre-assessment(s)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– What do they know prior?</w:t>
            </w:r>
          </w:p>
          <w:p w14:paraId="0E48693B" w14:textId="77777777" w:rsidR="008A516D" w:rsidRDefault="008A516D">
            <w:pPr>
              <w:rPr>
                <w:color w:val="000000"/>
              </w:rPr>
            </w:pP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AF9B78E" w14:textId="77777777" w:rsidR="008A516D" w:rsidRDefault="004C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should know and understand the Elements and Principles of Design</w:t>
            </w:r>
          </w:p>
        </w:tc>
      </w:tr>
      <w:tr w:rsidR="008A516D" w14:paraId="79A97A8E" w14:textId="77777777">
        <w:trPr>
          <w:trHeight w:val="84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6A3E0AB" w14:textId="77777777" w:rsidR="008A516D" w:rsidRDefault="004C437F">
            <w:pP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Pre-requisite Skills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– What </w:t>
            </w:r>
            <w:r>
              <w:rPr>
                <w:i/>
                <w:color w:val="000000"/>
                <w:sz w:val="20"/>
                <w:szCs w:val="20"/>
              </w:rPr>
              <w:t>hurdles may exist for some students?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7EEA7D5" w14:textId="0D600A75" w:rsidR="008A516D" w:rsidRDefault="004C4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Know how to use basic supplies such as pencils, </w:t>
            </w:r>
            <w:r w:rsidR="00FD6445">
              <w:rPr>
                <w:sz w:val="20"/>
                <w:szCs w:val="20"/>
              </w:rPr>
              <w:t>scissors, and</w:t>
            </w:r>
            <w:r>
              <w:rPr>
                <w:sz w:val="20"/>
                <w:szCs w:val="20"/>
              </w:rPr>
              <w:t xml:space="preserve"> rules.</w:t>
            </w:r>
          </w:p>
        </w:tc>
      </w:tr>
      <w:tr w:rsidR="008A516D" w14:paraId="022622FA" w14:textId="77777777">
        <w:trPr>
          <w:trHeight w:val="200"/>
          <w:jc w:val="center"/>
        </w:trPr>
        <w:tc>
          <w:tcPr>
            <w:tcW w:w="2851" w:type="dxa"/>
            <w:vMerge w:val="restart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5CF942A" w14:textId="77777777" w:rsidR="008A516D" w:rsidRDefault="004C437F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Instructional/</w:t>
            </w:r>
            <w:proofErr w:type="gramStart"/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Assessment  Scaffolds</w:t>
            </w:r>
            <w:proofErr w:type="gramEnd"/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(Modifications /Accommodations) – planned for prior to instruction </w:t>
            </w:r>
          </w:p>
        </w:tc>
        <w:tc>
          <w:tcPr>
            <w:tcW w:w="3084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77415C1" w14:textId="77777777" w:rsidR="008A516D" w:rsidRDefault="004C437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English Language Learners</w:t>
            </w:r>
          </w:p>
        </w:tc>
        <w:tc>
          <w:tcPr>
            <w:tcW w:w="2880" w:type="dxa"/>
            <w:gridSpan w:val="4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B7368BF" w14:textId="77777777" w:rsidR="008A516D" w:rsidRDefault="004C437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Special Education Students</w:t>
            </w:r>
          </w:p>
        </w:tc>
        <w:tc>
          <w:tcPr>
            <w:tcW w:w="3060" w:type="dxa"/>
            <w:gridSpan w:val="4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5866D36" w14:textId="77777777" w:rsidR="008A516D" w:rsidRDefault="004C437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Struggling Learners</w:t>
            </w:r>
          </w:p>
        </w:tc>
        <w:tc>
          <w:tcPr>
            <w:tcW w:w="2838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1873FA" w14:textId="77777777" w:rsidR="008A516D" w:rsidRDefault="004C437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Advanced Learners</w:t>
            </w:r>
          </w:p>
        </w:tc>
      </w:tr>
      <w:tr w:rsidR="008A516D" w14:paraId="32545A39" w14:textId="77777777">
        <w:trPr>
          <w:trHeight w:val="700"/>
          <w:jc w:val="center"/>
        </w:trPr>
        <w:tc>
          <w:tcPr>
            <w:tcW w:w="2851" w:type="dxa"/>
            <w:vMerge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C188C8B" w14:textId="77777777" w:rsidR="008A516D" w:rsidRDefault="008A51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08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4D45B0F" w14:textId="77777777" w:rsidR="008A516D" w:rsidRDefault="004C437F">
            <w:pPr>
              <w:numPr>
                <w:ilvl w:val="0"/>
                <w:numId w:val="1"/>
              </w:numPr>
            </w:pPr>
            <w:r>
              <w:rPr>
                <w:sz w:val="20"/>
                <w:szCs w:val="20"/>
              </w:rPr>
              <w:t>Provide more visual examples</w:t>
            </w:r>
          </w:p>
          <w:p w14:paraId="01B61F84" w14:textId="77777777" w:rsidR="008A516D" w:rsidRDefault="004C437F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 one-step at a time instruction</w:t>
            </w:r>
          </w:p>
          <w:p w14:paraId="42E3C3B6" w14:textId="77777777" w:rsidR="008A516D" w:rsidRDefault="004C437F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Demonstration</w:t>
            </w:r>
          </w:p>
          <w:p w14:paraId="36D7FA85" w14:textId="77777777" w:rsidR="008A516D" w:rsidRDefault="004C437F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 Google Translate as needed</w:t>
            </w:r>
          </w:p>
        </w:tc>
        <w:tc>
          <w:tcPr>
            <w:tcW w:w="288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6B28780" w14:textId="77777777" w:rsidR="008A516D" w:rsidRDefault="004C437F">
            <w:pPr>
              <w:numPr>
                <w:ilvl w:val="0"/>
                <w:numId w:val="8"/>
              </w:numPr>
            </w:pPr>
            <w:r>
              <w:rPr>
                <w:sz w:val="20"/>
                <w:szCs w:val="20"/>
              </w:rPr>
              <w:t>Provide more visual examples</w:t>
            </w:r>
          </w:p>
          <w:p w14:paraId="5A050267" w14:textId="77777777" w:rsidR="008A516D" w:rsidRDefault="004C437F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 one-step at a time instruction</w:t>
            </w:r>
          </w:p>
          <w:p w14:paraId="0D3A1F82" w14:textId="77777777" w:rsidR="008A516D" w:rsidRDefault="004C437F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Demonstration</w:t>
            </w:r>
          </w:p>
          <w:p w14:paraId="09D77BE5" w14:textId="77777777" w:rsidR="008A516D" w:rsidRDefault="004C437F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Follow IEP directives</w:t>
            </w:r>
          </w:p>
          <w:p w14:paraId="2AB8C67A" w14:textId="77777777" w:rsidR="008A516D" w:rsidRDefault="004C437F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 for understanding throughout project</w:t>
            </w:r>
          </w:p>
        </w:tc>
        <w:tc>
          <w:tcPr>
            <w:tcW w:w="306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DA2F856" w14:textId="77777777" w:rsidR="008A516D" w:rsidRDefault="004C437F">
            <w:pPr>
              <w:numPr>
                <w:ilvl w:val="0"/>
                <w:numId w:val="5"/>
              </w:numPr>
            </w:pPr>
            <w:r>
              <w:rPr>
                <w:sz w:val="20"/>
                <w:szCs w:val="20"/>
              </w:rPr>
              <w:t>Provide more visual examples</w:t>
            </w:r>
          </w:p>
          <w:p w14:paraId="401DAFB1" w14:textId="77777777" w:rsidR="008A516D" w:rsidRDefault="004C437F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 one-step at a time instruction</w:t>
            </w:r>
          </w:p>
          <w:p w14:paraId="4DE9F8D5" w14:textId="77777777" w:rsidR="008A516D" w:rsidRDefault="004C437F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Demonstration</w:t>
            </w:r>
          </w:p>
          <w:p w14:paraId="23FBF3EC" w14:textId="77777777" w:rsidR="008A516D" w:rsidRDefault="004C437F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Follow IEP directives</w:t>
            </w:r>
          </w:p>
          <w:p w14:paraId="13C977D5" w14:textId="77777777" w:rsidR="008A516D" w:rsidRDefault="004C437F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 for understanding throughout project</w:t>
            </w:r>
          </w:p>
        </w:tc>
        <w:tc>
          <w:tcPr>
            <w:tcW w:w="28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306EAB7" w14:textId="77777777" w:rsidR="008A516D" w:rsidRDefault="004C437F">
            <w:pPr>
              <w:numPr>
                <w:ilvl w:val="0"/>
                <w:numId w:val="7"/>
              </w:numPr>
            </w:pPr>
            <w:r>
              <w:rPr>
                <w:sz w:val="20"/>
                <w:szCs w:val="20"/>
              </w:rPr>
              <w:t>Work up to their own artistic ability level</w:t>
            </w:r>
          </w:p>
          <w:p w14:paraId="2B673B22" w14:textId="77777777" w:rsidR="008A516D" w:rsidRDefault="004C437F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Flexibility to add or enhance projects to be more complex</w:t>
            </w:r>
          </w:p>
        </w:tc>
      </w:tr>
      <w:tr w:rsidR="008A516D" w14:paraId="17044512" w14:textId="77777777">
        <w:trPr>
          <w:trHeight w:val="240"/>
          <w:jc w:val="center"/>
        </w:trPr>
        <w:tc>
          <w:tcPr>
            <w:tcW w:w="2851" w:type="dxa"/>
            <w:vMerge w:val="restart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916127F" w14:textId="77777777" w:rsidR="008A516D" w:rsidRDefault="004C437F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Differentiated Instructional </w:t>
            </w:r>
          </w:p>
          <w:p w14:paraId="0ED09185" w14:textId="77777777" w:rsidR="008A516D" w:rsidRDefault="004C437F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Methods: </w:t>
            </w:r>
          </w:p>
          <w:p w14:paraId="726B46B2" w14:textId="77777777" w:rsidR="008A516D" w:rsidRDefault="004C437F">
            <w:pP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(Multiple means for students to access content and multiple modes for student to express understanding.)</w:t>
            </w:r>
          </w:p>
          <w:p w14:paraId="18842163" w14:textId="77777777" w:rsidR="008A516D" w:rsidRDefault="008A516D">
            <w:pPr>
              <w:rPr>
                <w:color w:val="000000"/>
              </w:rPr>
            </w:pPr>
          </w:p>
          <w:p w14:paraId="20019D39" w14:textId="77777777" w:rsidR="008A516D" w:rsidRDefault="008A516D">
            <w:pPr>
              <w:rPr>
                <w:color w:val="000000"/>
              </w:rPr>
            </w:pPr>
          </w:p>
          <w:p w14:paraId="78F94768" w14:textId="77777777" w:rsidR="008A516D" w:rsidRDefault="008A516D">
            <w:pPr>
              <w:rPr>
                <w:color w:val="000000"/>
              </w:rPr>
            </w:pPr>
          </w:p>
          <w:p w14:paraId="0E35475D" w14:textId="77777777" w:rsidR="008A516D" w:rsidRDefault="008A516D">
            <w:pPr>
              <w:rPr>
                <w:color w:val="000000"/>
              </w:rPr>
            </w:pPr>
          </w:p>
        </w:tc>
        <w:tc>
          <w:tcPr>
            <w:tcW w:w="5964" w:type="dxa"/>
            <w:gridSpan w:val="5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CFF6186" w14:textId="77777777" w:rsidR="008A516D" w:rsidRDefault="004C437F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Access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(Resources and/or Process)</w:t>
            </w:r>
          </w:p>
        </w:tc>
        <w:tc>
          <w:tcPr>
            <w:tcW w:w="5898" w:type="dxa"/>
            <w:gridSpan w:val="5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C4D27FF" w14:textId="77777777" w:rsidR="008A516D" w:rsidRDefault="004C437F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Expression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(Products and/or Performance)</w:t>
            </w:r>
          </w:p>
        </w:tc>
      </w:tr>
      <w:tr w:rsidR="008A516D" w14:paraId="3A574192" w14:textId="77777777">
        <w:trPr>
          <w:trHeight w:val="1220"/>
          <w:jc w:val="center"/>
        </w:trPr>
        <w:tc>
          <w:tcPr>
            <w:tcW w:w="2851" w:type="dxa"/>
            <w:vMerge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9DA7871" w14:textId="77777777" w:rsidR="008A516D" w:rsidRDefault="008A51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964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D4B43AA" w14:textId="77777777" w:rsidR="008A516D" w:rsidRDefault="004C437F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Planning Stage: Students will access technology including Schoology, Google, Slides, Video Clips,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JamBoard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, etc.</w:t>
            </w:r>
          </w:p>
          <w:p w14:paraId="7B6FCEEF" w14:textId="77777777" w:rsidR="008A516D" w:rsidRDefault="004C437F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Topic Vocabulary </w:t>
            </w:r>
          </w:p>
          <w:p w14:paraId="0B62A289" w14:textId="77777777" w:rsidR="008A516D" w:rsidRDefault="004C437F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Demonstration of artistic processes</w:t>
            </w:r>
          </w:p>
        </w:tc>
        <w:tc>
          <w:tcPr>
            <w:tcW w:w="5898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02110C" w14:textId="77777777" w:rsidR="008A516D" w:rsidRDefault="004C437F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Practice and planning in sketchbook</w:t>
            </w:r>
          </w:p>
          <w:p w14:paraId="0454EACE" w14:textId="77777777" w:rsidR="008A516D" w:rsidRDefault="004C437F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Performance on project</w:t>
            </w:r>
          </w:p>
          <w:p w14:paraId="48C09476" w14:textId="77777777" w:rsidR="008A516D" w:rsidRDefault="004C437F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Project reflection and critiques</w:t>
            </w:r>
          </w:p>
          <w:p w14:paraId="1F0C527A" w14:textId="77777777" w:rsidR="008A516D" w:rsidRDefault="004C437F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Independent work vs. collaborative work</w:t>
            </w:r>
          </w:p>
          <w:p w14:paraId="36C4E378" w14:textId="77777777" w:rsidR="008A516D" w:rsidRDefault="008A516D"/>
        </w:tc>
      </w:tr>
      <w:tr w:rsidR="008A516D" w14:paraId="782AEC30" w14:textId="77777777">
        <w:trPr>
          <w:trHeight w:val="84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07B42C0" w14:textId="77777777" w:rsidR="008A516D" w:rsidRDefault="004C437F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Integration of Technology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3BC88E1" w14:textId="77777777" w:rsidR="008A516D" w:rsidRDefault="004C437F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Sites for portfolio presentation</w:t>
            </w:r>
          </w:p>
          <w:p w14:paraId="02DC045F" w14:textId="77777777" w:rsidR="008A516D" w:rsidRDefault="004C437F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Schoology</w:t>
            </w:r>
          </w:p>
          <w:p w14:paraId="4DA061D0" w14:textId="77777777" w:rsidR="008A516D" w:rsidRDefault="004C437F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Image search, stock image sites, etc. for reference pictures/inspiration</w:t>
            </w:r>
          </w:p>
          <w:p w14:paraId="1CD55656" w14:textId="77777777" w:rsidR="008A516D" w:rsidRDefault="004C437F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Google </w:t>
            </w:r>
            <w:proofErr w:type="spellStart"/>
            <w:r>
              <w:rPr>
                <w:sz w:val="20"/>
                <w:szCs w:val="20"/>
              </w:rPr>
              <w:t>JamBoard</w:t>
            </w:r>
            <w:proofErr w:type="spellEnd"/>
          </w:p>
          <w:p w14:paraId="3F5DEFB1" w14:textId="77777777" w:rsidR="008A516D" w:rsidRDefault="004C437F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Kahoot</w:t>
            </w:r>
          </w:p>
          <w:p w14:paraId="11C139F6" w14:textId="77777777" w:rsidR="008A516D" w:rsidRDefault="004C437F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Art21 Videos/Resource Site</w:t>
            </w:r>
          </w:p>
          <w:p w14:paraId="3CD951FB" w14:textId="77777777" w:rsidR="008A516D" w:rsidRDefault="004C437F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FlipGrid</w:t>
            </w:r>
            <w:proofErr w:type="spellEnd"/>
          </w:p>
        </w:tc>
      </w:tr>
      <w:tr w:rsidR="008A516D" w14:paraId="450908DC" w14:textId="77777777">
        <w:trPr>
          <w:trHeight w:val="84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1B3DDC2" w14:textId="77777777" w:rsidR="008A516D" w:rsidRDefault="004C437F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Cross-curricular Standards</w:t>
            </w:r>
          </w:p>
        </w:tc>
        <w:tc>
          <w:tcPr>
            <w:tcW w:w="4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C4F19BF" w14:textId="77777777" w:rsidR="008A516D" w:rsidRDefault="004C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8.1.2.NI.1: Model and describe how individuals use computers to connect to other individuals, places, information, and ideas through a network. </w:t>
            </w:r>
          </w:p>
          <w:p w14:paraId="519B65B0" w14:textId="77777777" w:rsidR="008A516D" w:rsidRDefault="004C437F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• 8.1.2.NI.2: Describe how the Internet enables individuals to connect with others worldwide.</w:t>
            </w: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198FEB5" w14:textId="77777777" w:rsidR="008A516D" w:rsidRDefault="004C437F"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21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Century Themes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5704390" w14:textId="77777777" w:rsidR="008A516D" w:rsidRDefault="004C437F">
            <w:pPr>
              <w:numPr>
                <w:ilvl w:val="0"/>
                <w:numId w:val="4"/>
              </w:numPr>
            </w:pPr>
            <w:r>
              <w:t>Global awareness</w:t>
            </w:r>
          </w:p>
          <w:p w14:paraId="6EDCD509" w14:textId="77777777" w:rsidR="008A516D" w:rsidRDefault="004C437F">
            <w:pPr>
              <w:numPr>
                <w:ilvl w:val="0"/>
                <w:numId w:val="4"/>
              </w:numPr>
            </w:pPr>
            <w:r>
              <w:t>Creativity/Innovation</w:t>
            </w:r>
          </w:p>
          <w:p w14:paraId="28E59F80" w14:textId="77777777" w:rsidR="008A516D" w:rsidRDefault="004C437F">
            <w:pPr>
              <w:numPr>
                <w:ilvl w:val="0"/>
                <w:numId w:val="4"/>
              </w:numPr>
            </w:pPr>
            <w:r>
              <w:t>Collaboration &amp; communication</w:t>
            </w:r>
          </w:p>
          <w:p w14:paraId="0C24B444" w14:textId="77777777" w:rsidR="008A516D" w:rsidRDefault="004C437F">
            <w:pPr>
              <w:numPr>
                <w:ilvl w:val="0"/>
                <w:numId w:val="4"/>
              </w:numPr>
            </w:pPr>
            <w:r>
              <w:t>Critical thinking</w:t>
            </w:r>
          </w:p>
          <w:p w14:paraId="7724421B" w14:textId="77777777" w:rsidR="008A516D" w:rsidRDefault="004C437F">
            <w:pPr>
              <w:numPr>
                <w:ilvl w:val="0"/>
                <w:numId w:val="4"/>
              </w:numPr>
            </w:pPr>
            <w:r>
              <w:t>Lifelong learners</w:t>
            </w:r>
          </w:p>
        </w:tc>
      </w:tr>
    </w:tbl>
    <w:p w14:paraId="06A5ADED" w14:textId="77777777" w:rsidR="008A516D" w:rsidRDefault="008A516D"/>
    <w:tbl>
      <w:tblPr>
        <w:tblStyle w:val="a1"/>
        <w:tblW w:w="14730" w:type="dxa"/>
        <w:tblInd w:w="-130" w:type="dxa"/>
        <w:tblBorders>
          <w:top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0"/>
        <w:gridCol w:w="2185"/>
        <w:gridCol w:w="2460"/>
        <w:gridCol w:w="3030"/>
        <w:gridCol w:w="2430"/>
        <w:gridCol w:w="1725"/>
        <w:gridCol w:w="1470"/>
      </w:tblGrid>
      <w:tr w:rsidR="008A516D" w14:paraId="40200341" w14:textId="77777777">
        <w:trPr>
          <w:trHeight w:val="100"/>
        </w:trPr>
        <w:tc>
          <w:tcPr>
            <w:tcW w:w="14729" w:type="dxa"/>
            <w:gridSpan w:val="7"/>
            <w:shd w:val="clear" w:color="auto" w:fill="82002B"/>
          </w:tcPr>
          <w:p w14:paraId="1D0E13F3" w14:textId="77777777" w:rsidR="008A516D" w:rsidRDefault="004C437F">
            <w:pPr>
              <w:jc w:val="center"/>
              <w:rPr>
                <w:rFonts w:ascii="Calibri" w:eastAsia="Calibri" w:hAnsi="Calibri" w:cs="Calibri"/>
                <w:b/>
                <w:color w:val="FFFFFF"/>
              </w:rPr>
            </w:pPr>
            <w:r>
              <w:rPr>
                <w:rFonts w:ascii="Calibri" w:eastAsia="Calibri" w:hAnsi="Calibri" w:cs="Calibri"/>
                <w:b/>
                <w:color w:val="FFFFFF"/>
              </w:rPr>
              <w:t xml:space="preserve">Instructional Learning Plan </w:t>
            </w:r>
          </w:p>
        </w:tc>
      </w:tr>
      <w:tr w:rsidR="008A516D" w14:paraId="52971E0D" w14:textId="77777777"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2729B460" w14:textId="77777777" w:rsidR="008A516D" w:rsidRDefault="004C437F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Timeframe &amp; Dates 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05F97F99" w14:textId="77777777" w:rsidR="008A516D" w:rsidRDefault="004C437F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Learning Goal(s)</w:t>
            </w:r>
          </w:p>
          <w:p w14:paraId="4FA0D750" w14:textId="77777777" w:rsidR="008A516D" w:rsidRDefault="004C437F">
            <w:pPr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(Attach corresponding standards)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687103E2" w14:textId="77777777" w:rsidR="008A516D" w:rsidRDefault="004C437F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Learning Objective(s) </w:t>
            </w:r>
          </w:p>
          <w:p w14:paraId="52AEDD8D" w14:textId="77777777" w:rsidR="008A516D" w:rsidRDefault="004C437F">
            <w:pPr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</w:t>
            </w:r>
            <w:proofErr w:type="gramStart"/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in</w:t>
            </w:r>
            <w:proofErr w:type="gramEnd"/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 order in which they are taught)</w:t>
            </w:r>
          </w:p>
          <w:p w14:paraId="19764C02" w14:textId="77777777" w:rsidR="008A516D" w:rsidRDefault="008A516D">
            <w:pPr>
              <w:jc w:val="center"/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6A4E9DC6" w14:textId="77777777" w:rsidR="008A516D" w:rsidRDefault="004C437F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Instructional Strategies/Student Activities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6507A5D8" w14:textId="77777777" w:rsidR="008A516D" w:rsidRDefault="004C437F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Formative Assessments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71724567" w14:textId="77777777" w:rsidR="008A516D" w:rsidRDefault="004C437F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Resources</w:t>
            </w:r>
          </w:p>
          <w:p w14:paraId="47DD7CE0" w14:textId="77777777" w:rsidR="008A516D" w:rsidRDefault="008A516D">
            <w:pPr>
              <w:jc w:val="center"/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170C6BFA" w14:textId="77777777" w:rsidR="008A516D" w:rsidRDefault="004C437F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Reflections</w:t>
            </w:r>
          </w:p>
        </w:tc>
      </w:tr>
      <w:tr w:rsidR="008A516D" w14:paraId="17CF59B7" w14:textId="77777777">
        <w:trPr>
          <w:trHeight w:val="5505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0A68B676" w14:textId="77777777" w:rsidR="008A516D" w:rsidRDefault="004C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Sequence:</w:t>
            </w:r>
          </w:p>
          <w:p w14:paraId="6E2C8942" w14:textId="77777777" w:rsidR="008A516D" w:rsidRDefault="004C437F">
            <w:pPr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Line 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3D9A9240" w14:textId="77777777" w:rsidR="008A516D" w:rsidRDefault="008A516D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6DE98307" w14:textId="77777777" w:rsidR="008A516D" w:rsidRDefault="004C437F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5.12prof.Cr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1a - Use multiple approaches to begin creative endeavors.</w:t>
            </w:r>
          </w:p>
          <w:p w14:paraId="3254A552" w14:textId="77777777" w:rsidR="008A516D" w:rsidRDefault="008A516D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74570557" w14:textId="77777777" w:rsidR="008A516D" w:rsidRDefault="004C437F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5.12prof.Cr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2a - Engage in making a work of art or design without having a preconceived plan.</w:t>
            </w:r>
          </w:p>
          <w:p w14:paraId="4974D08B" w14:textId="77777777" w:rsidR="008A516D" w:rsidRDefault="008A516D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21713ABE" w14:textId="77777777" w:rsidR="008A516D" w:rsidRDefault="004C437F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5.12prof.Re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9a - Establish relevant criteria in order to evaluate a work of art or collection of works.</w:t>
            </w:r>
          </w:p>
          <w:p w14:paraId="0FE74120" w14:textId="77777777" w:rsidR="008A516D" w:rsidRDefault="008A516D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35BA21A5" w14:textId="77777777" w:rsidR="008A516D" w:rsidRDefault="004C437F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5.12acc.Cn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10a - Utilize inquiry methods of observation, research, and experimentation to explore other subjects through artmaking.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40A9998C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In order to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develop observational skills, an artist must focus on the contour line of an object.</w:t>
            </w:r>
          </w:p>
          <w:p w14:paraId="45746B32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E41471D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To understand that Line is a fundamental element that is used in most works of art. </w:t>
            </w:r>
          </w:p>
          <w:p w14:paraId="4951F73B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8866826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In order to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properly tap into the spatial part of the brain, one must work extremely slowly when attempting to make blind or modified contour drawings.</w:t>
            </w:r>
          </w:p>
          <w:p w14:paraId="07567238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A687DDA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Artists use expressive lines to show emotion and symbolism in their works of art </w:t>
            </w:r>
          </w:p>
          <w:p w14:paraId="35B0CDD1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AD4988D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Lines can be mechanical and geometric, or fluid and organic</w:t>
            </w:r>
          </w:p>
          <w:p w14:paraId="28ED39F5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FD53296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21028261" w14:textId="77777777" w:rsidR="008A516D" w:rsidRDefault="004C437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The students will be able to: </w:t>
            </w:r>
          </w:p>
          <w:p w14:paraId="78508D90" w14:textId="4E46E88A" w:rsidR="008A516D" w:rsidRDefault="004C437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Define, discuss, and demonstrate various types of line drawings, such as:  blind </w:t>
            </w:r>
            <w:r w:rsidR="00FD6445">
              <w:rPr>
                <w:rFonts w:ascii="Calibri" w:eastAsia="Calibri" w:hAnsi="Calibri" w:cs="Calibri"/>
                <w:sz w:val="18"/>
                <w:szCs w:val="18"/>
              </w:rPr>
              <w:t>contour, modified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z w:val="18"/>
                <w:szCs w:val="18"/>
              </w:rPr>
              <w:t>contour  gesture</w:t>
            </w:r>
            <w:proofErr w:type="gram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drawing, mechanical, and fluid </w:t>
            </w:r>
          </w:p>
          <w:p w14:paraId="4553D4B5" w14:textId="77777777" w:rsidR="008A516D" w:rsidRDefault="008A516D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C140649" w14:textId="5139FF04" w:rsidR="008A516D" w:rsidRDefault="004C437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Demonstrate the use of various drawing tools, </w:t>
            </w:r>
            <w:r w:rsidR="00FD6445">
              <w:rPr>
                <w:rFonts w:ascii="Calibri" w:eastAsia="Calibri" w:hAnsi="Calibri" w:cs="Calibri"/>
                <w:sz w:val="18"/>
                <w:szCs w:val="18"/>
              </w:rPr>
              <w:t>materials,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and equipment, such as: </w:t>
            </w:r>
          </w:p>
          <w:p w14:paraId="6741F2E3" w14:textId="77777777" w:rsidR="008A516D" w:rsidRDefault="004C437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drawing pencils (4H, 2H, 2B, etc.)  </w:t>
            </w:r>
          </w:p>
          <w:p w14:paraId="680FDC88" w14:textId="77777777" w:rsidR="008A516D" w:rsidRDefault="004C437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colored pencil </w:t>
            </w:r>
          </w:p>
          <w:p w14:paraId="438C4717" w14:textId="77777777" w:rsidR="008A516D" w:rsidRDefault="004C437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markers</w:t>
            </w:r>
          </w:p>
          <w:p w14:paraId="77901698" w14:textId="77777777" w:rsidR="008A516D" w:rsidRDefault="004C437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pen and ink </w:t>
            </w:r>
          </w:p>
          <w:p w14:paraId="6DBFABDE" w14:textId="77777777" w:rsidR="008A516D" w:rsidRDefault="004C437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charcoal</w:t>
            </w:r>
          </w:p>
          <w:p w14:paraId="6D315E27" w14:textId="77777777" w:rsidR="008A516D" w:rsidRDefault="004C437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kneaded erasers  </w:t>
            </w:r>
          </w:p>
          <w:p w14:paraId="19F5FDC6" w14:textId="77777777" w:rsidR="008A516D" w:rsidRDefault="004C437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assorted papers</w:t>
            </w:r>
          </w:p>
          <w:p w14:paraId="0D15554C" w14:textId="77777777" w:rsidR="008A516D" w:rsidRDefault="004C437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Compass</w:t>
            </w:r>
          </w:p>
          <w:p w14:paraId="0675F936" w14:textId="77777777" w:rsidR="008A516D" w:rsidRDefault="004C437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Ruler</w:t>
            </w:r>
          </w:p>
          <w:p w14:paraId="76E653B9" w14:textId="77777777" w:rsidR="008A516D" w:rsidRDefault="008A516D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D26C881" w14:textId="77777777" w:rsidR="008A516D" w:rsidRDefault="004C437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realistic vs. abstract non -objective styles of art </w:t>
            </w:r>
          </w:p>
          <w:p w14:paraId="53E6F712" w14:textId="77777777" w:rsidR="008A516D" w:rsidRDefault="008A516D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EA15144" w14:textId="77777777" w:rsidR="008A516D" w:rsidRDefault="004C437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organic and geometric shapes and forms  </w:t>
            </w:r>
          </w:p>
          <w:p w14:paraId="6DB794D6" w14:textId="77777777" w:rsidR="008A516D" w:rsidRDefault="008A516D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6D5CE9A" w14:textId="77777777" w:rsidR="008A516D" w:rsidRDefault="008A516D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363C356" w14:textId="77777777" w:rsidR="008A516D" w:rsidRDefault="004C437F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Possible Learning Activities:</w:t>
            </w:r>
          </w:p>
          <w:p w14:paraId="65498877" w14:textId="77777777" w:rsidR="008A516D" w:rsidRDefault="008A516D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1052F58" w14:textId="77777777" w:rsidR="008A516D" w:rsidRDefault="004C437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Draw from observation of still life/model using demonstrated techniques </w:t>
            </w:r>
          </w:p>
          <w:p w14:paraId="4EF6354F" w14:textId="77777777" w:rsidR="008A516D" w:rsidRDefault="008A516D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667F895" w14:textId="77777777" w:rsidR="008A516D" w:rsidRDefault="004C437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Create exercise drawings such as:  contour, continuous contour and blind contour drawings and gesture drawings.</w:t>
            </w:r>
          </w:p>
          <w:p w14:paraId="6DB840A5" w14:textId="77777777" w:rsidR="008A516D" w:rsidRDefault="008A516D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094F5F2" w14:textId="77777777" w:rsidR="008A516D" w:rsidRDefault="004C437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Use lines to create doodle drawings.</w:t>
            </w:r>
          </w:p>
          <w:p w14:paraId="7DAC366D" w14:textId="77777777" w:rsidR="008A516D" w:rsidRDefault="008A516D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2B0FAEB" w14:textId="77777777" w:rsidR="008A516D" w:rsidRDefault="004C437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Grid drawing for accuracy. </w:t>
            </w:r>
          </w:p>
          <w:p w14:paraId="6A96E502" w14:textId="77777777" w:rsidR="008A516D" w:rsidRDefault="008A516D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9DC5D30" w14:textId="77777777" w:rsidR="008A516D" w:rsidRDefault="004C437F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Zentangle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drawing with a concentration on pattern and mark making techniques. </w:t>
            </w:r>
          </w:p>
          <w:p w14:paraId="55EFBDA6" w14:textId="77777777" w:rsidR="008A516D" w:rsidRDefault="008A516D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15DB4EB" w14:textId="77777777" w:rsidR="008A516D" w:rsidRDefault="004C437F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lastRenderedPageBreak/>
              <w:t xml:space="preserve">Geometric drawings using rulers and compasses.  Mandala designs. </w:t>
            </w:r>
          </w:p>
          <w:p w14:paraId="56A7B6E8" w14:textId="77777777" w:rsidR="00FD6445" w:rsidRDefault="00FD6445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2287F92" w14:textId="77777777" w:rsidR="00FD6445" w:rsidRDefault="00FD6445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816457B" w14:textId="77777777" w:rsidR="00FD6445" w:rsidRDefault="00FD6445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B45AD45" w14:textId="77777777" w:rsidR="00FD6445" w:rsidRDefault="00FD6445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3C4BD07" w14:textId="77777777" w:rsidR="00FD6445" w:rsidRDefault="00FD6445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2FAC610" w14:textId="77777777" w:rsidR="00FD6445" w:rsidRDefault="00FD6445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2E6B0FD" w14:textId="4C864E7D" w:rsidR="00FD6445" w:rsidRDefault="00FD6445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1720C489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During studio time, the teacher will provide individual and group feedback regarding skills, technique, and craftsmanship. </w:t>
            </w:r>
          </w:p>
          <w:p w14:paraId="5F208187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D15F600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Demonstrations of understanding through written and oral evaluations.</w:t>
            </w:r>
          </w:p>
          <w:p w14:paraId="4E8B55A9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2621161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Group critique.</w:t>
            </w:r>
          </w:p>
          <w:p w14:paraId="1741A00A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BA56564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Analysis and evaluation of the effective application of elements and principles of design to student drawings.</w:t>
            </w:r>
          </w:p>
          <w:p w14:paraId="232F8B4A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1FF672D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Drawing exercises and assignments will be graded using a department rubric.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6E262C9F" w14:textId="77777777" w:rsidR="008A516D" w:rsidRDefault="004C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Sites for portfolio presentation</w:t>
            </w:r>
          </w:p>
          <w:p w14:paraId="498AB298" w14:textId="77777777" w:rsidR="008A516D" w:rsidRDefault="008A516D">
            <w:pPr>
              <w:rPr>
                <w:sz w:val="20"/>
                <w:szCs w:val="20"/>
              </w:rPr>
            </w:pPr>
          </w:p>
          <w:p w14:paraId="68F23B2C" w14:textId="77777777" w:rsidR="008A516D" w:rsidRDefault="004C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Schoology</w:t>
            </w:r>
          </w:p>
          <w:p w14:paraId="2FD4EB8A" w14:textId="77777777" w:rsidR="008A516D" w:rsidRDefault="008A516D">
            <w:pPr>
              <w:rPr>
                <w:sz w:val="20"/>
                <w:szCs w:val="20"/>
              </w:rPr>
            </w:pPr>
          </w:p>
          <w:p w14:paraId="165CDDD5" w14:textId="77777777" w:rsidR="008A516D" w:rsidRDefault="004C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Image search, stock image sites, etc. for reference pictures/inspiration</w:t>
            </w:r>
          </w:p>
          <w:p w14:paraId="03B6FFE9" w14:textId="77777777" w:rsidR="008A516D" w:rsidRDefault="008A516D">
            <w:pPr>
              <w:rPr>
                <w:sz w:val="20"/>
                <w:szCs w:val="20"/>
              </w:rPr>
            </w:pPr>
          </w:p>
          <w:p w14:paraId="1E8444B8" w14:textId="77777777" w:rsidR="008A516D" w:rsidRDefault="004C437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JamBoard</w:t>
            </w:r>
            <w:proofErr w:type="spellEnd"/>
          </w:p>
          <w:p w14:paraId="534D0DBA" w14:textId="77777777" w:rsidR="008A516D" w:rsidRDefault="008A516D">
            <w:pPr>
              <w:rPr>
                <w:sz w:val="20"/>
                <w:szCs w:val="20"/>
              </w:rPr>
            </w:pPr>
          </w:p>
          <w:p w14:paraId="4E146BF7" w14:textId="77777777" w:rsidR="008A516D" w:rsidRDefault="004C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Kahoot</w:t>
            </w:r>
          </w:p>
          <w:p w14:paraId="007EC2F1" w14:textId="77777777" w:rsidR="008A516D" w:rsidRDefault="008A516D">
            <w:pPr>
              <w:rPr>
                <w:sz w:val="20"/>
                <w:szCs w:val="20"/>
              </w:rPr>
            </w:pPr>
          </w:p>
          <w:p w14:paraId="1A0953B9" w14:textId="77777777" w:rsidR="008A516D" w:rsidRDefault="004C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Art21 </w:t>
            </w:r>
          </w:p>
          <w:p w14:paraId="72DD8E36" w14:textId="77777777" w:rsidR="008A516D" w:rsidRDefault="008A516D">
            <w:pPr>
              <w:rPr>
                <w:sz w:val="20"/>
                <w:szCs w:val="20"/>
              </w:rPr>
            </w:pPr>
          </w:p>
          <w:p w14:paraId="38A5A730" w14:textId="77777777" w:rsidR="008A516D" w:rsidRDefault="004C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Videos/Resource Site</w:t>
            </w:r>
          </w:p>
          <w:p w14:paraId="460BBE85" w14:textId="77777777" w:rsidR="008A516D" w:rsidRDefault="008A516D">
            <w:pPr>
              <w:rPr>
                <w:sz w:val="20"/>
                <w:szCs w:val="20"/>
              </w:rPr>
            </w:pPr>
          </w:p>
          <w:p w14:paraId="4B98C53D" w14:textId="77777777" w:rsidR="008A516D" w:rsidRDefault="004C437F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FlipGrid</w:t>
            </w:r>
            <w:proofErr w:type="spellEnd"/>
          </w:p>
          <w:p w14:paraId="3ED39598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561EB94A" w14:textId="77777777" w:rsidR="008A516D" w:rsidRDefault="008A516D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73B73A40" w14:textId="77777777" w:rsidR="008A516D" w:rsidRDefault="008A516D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57429871" w14:textId="77777777" w:rsidR="008A516D" w:rsidRDefault="008A516D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30DF162C" w14:textId="77777777" w:rsidR="008A516D" w:rsidRDefault="008A516D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796257C5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TBD</w:t>
            </w:r>
          </w:p>
          <w:p w14:paraId="4CCE0CD6" w14:textId="77777777" w:rsidR="008A516D" w:rsidRDefault="008A516D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8A516D" w14:paraId="61098CFB" w14:textId="77777777"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08B19182" w14:textId="0F8F0956" w:rsidR="008A516D" w:rsidRDefault="004C4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Sequence</w:t>
            </w:r>
          </w:p>
          <w:p w14:paraId="2B8DDCB1" w14:textId="77777777" w:rsidR="00FD6445" w:rsidRDefault="00FD6445" w:rsidP="00FD6445">
            <w:pPr>
              <w:rPr>
                <w:sz w:val="20"/>
                <w:szCs w:val="20"/>
              </w:rPr>
            </w:pPr>
          </w:p>
          <w:p w14:paraId="7EB485D2" w14:textId="6E7EBFC0" w:rsidR="00FD6445" w:rsidRDefault="00FD6445" w:rsidP="00FD6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14:paraId="1F27DB68" w14:textId="75D16FA2" w:rsidR="008A516D" w:rsidRPr="00FD6445" w:rsidRDefault="004C437F" w:rsidP="00FD6445">
            <w:pPr>
              <w:rPr>
                <w:sz w:val="20"/>
                <w:szCs w:val="20"/>
              </w:rPr>
            </w:pPr>
            <w:r w:rsidRPr="00FD6445">
              <w:rPr>
                <w:sz w:val="20"/>
                <w:szCs w:val="20"/>
              </w:rPr>
              <w:t>Space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5718DA94" w14:textId="77777777" w:rsidR="008A516D" w:rsidRDefault="008A516D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6F8649A3" w14:textId="77777777" w:rsidR="008A516D" w:rsidRDefault="004C437F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5.12acc.Cr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1b - Choose from a range of materials and methods of traditional and contemporary artistic practices to plan works of art and design.</w:t>
            </w:r>
          </w:p>
          <w:p w14:paraId="0DC3E54F" w14:textId="77777777" w:rsidR="008A516D" w:rsidRDefault="008A516D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2F40BB2D" w14:textId="77777777" w:rsidR="008A516D" w:rsidRDefault="004C437F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5.12prof.Re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7b - Analyze how one’s understanding of the world is affected by experiencing visual arts.</w:t>
            </w:r>
          </w:p>
          <w:p w14:paraId="61597F05" w14:textId="77777777" w:rsidR="008A516D" w:rsidRDefault="008A516D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416ABC35" w14:textId="77777777" w:rsidR="008A516D" w:rsidRDefault="004C437F">
            <w:pPr>
              <w:shd w:val="clear" w:color="auto" w:fill="FFFFFF"/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5.12prof.Cn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 xml:space="preserve">10a - Document the </w:t>
            </w: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lastRenderedPageBreak/>
              <w:t>process of developing ideas from early stages to fully elaborated ideas.</w:t>
            </w:r>
          </w:p>
          <w:p w14:paraId="36C30B7B" w14:textId="77777777" w:rsidR="008A516D" w:rsidRDefault="008A516D">
            <w:pPr>
              <w:shd w:val="clear" w:color="auto" w:fill="FFFFFF"/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739C396F" w14:textId="77777777" w:rsidR="008A516D" w:rsidRDefault="004C437F">
            <w:pPr>
              <w:shd w:val="clear" w:color="auto" w:fill="FFFFFF"/>
              <w:ind w:left="-220" w:right="-220"/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5.12adv.Cn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10a - Synthesize knowledge of social, cultural, historical, and personal life with art-making approaches to create meaningful works of art or design.</w:t>
            </w:r>
          </w:p>
          <w:p w14:paraId="4B5449AA" w14:textId="77777777" w:rsidR="008A516D" w:rsidRDefault="008A516D">
            <w:pPr>
              <w:shd w:val="clear" w:color="auto" w:fill="FFFFFF"/>
              <w:ind w:left="-220" w:right="-220"/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7B9ADFC9" w14:textId="77777777" w:rsidR="008A516D" w:rsidRDefault="008A516D">
            <w:pPr>
              <w:shd w:val="clear" w:color="auto" w:fill="FFFFFF"/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7F882AD6" w14:textId="77777777" w:rsidR="008A516D" w:rsidRDefault="008A516D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25E047A8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Understanding positive and negative space helps you to make better design choices. </w:t>
            </w:r>
          </w:p>
          <w:p w14:paraId="2829D1DF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76529AE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Drawing negative space properly helps you to position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all of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the compositional elements in your art. </w:t>
            </w:r>
          </w:p>
          <w:p w14:paraId="2EFCF7F7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9C18CF5" w14:textId="253CC616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Artists can show space by showing foreground, middle </w:t>
            </w:r>
            <w:r w:rsidR="00FD6445">
              <w:rPr>
                <w:rFonts w:ascii="Calibri" w:eastAsia="Calibri" w:hAnsi="Calibri" w:cs="Calibri"/>
                <w:sz w:val="20"/>
                <w:szCs w:val="20"/>
              </w:rPr>
              <w:t>ground,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and background. </w:t>
            </w:r>
          </w:p>
          <w:p w14:paraId="51495EC1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6C50475" w14:textId="2C4B4053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Artists can use perspective to show space such as </w:t>
            </w:r>
            <w:r w:rsidR="00FD6445">
              <w:rPr>
                <w:rFonts w:ascii="Calibri" w:eastAsia="Calibri" w:hAnsi="Calibri" w:cs="Calibri"/>
                <w:sz w:val="20"/>
                <w:szCs w:val="20"/>
              </w:rPr>
              <w:t>1- and 2-point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perspective </w:t>
            </w: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and atmospheric perspective.</w:t>
            </w:r>
          </w:p>
          <w:p w14:paraId="4F48B706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3A235B3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Composition guidelines (like the rule of thirds, atmospheric and visual perspective, etc.)  How the artist uses the space of the page to show good composition. </w:t>
            </w:r>
          </w:p>
          <w:p w14:paraId="70F2E9AB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1FB3690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Use preliminary sketches, and thumbnails to plan. </w:t>
            </w:r>
          </w:p>
          <w:p w14:paraId="0D690C74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20F8553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87A8A0E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00F312D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1DE4904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37A3E4BD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Define and discuss negative space versus positive space.</w:t>
            </w:r>
          </w:p>
          <w:p w14:paraId="258AE8AD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D0CE94C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Understand foreground, middle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ground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and background. </w:t>
            </w:r>
          </w:p>
          <w:p w14:paraId="535EE824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AFC9D9E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understanding of atmospheric perspective. </w:t>
            </w:r>
          </w:p>
          <w:p w14:paraId="4837AFDB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B624F55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58A4380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44C5440" w14:textId="77777777" w:rsidR="008A516D" w:rsidRDefault="004C437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Possible Learning Activities:</w:t>
            </w:r>
          </w:p>
          <w:p w14:paraId="3F48F16B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C626B5D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Create a series of exercise drawings incorporating positive and negative space in their sketchbook. </w:t>
            </w:r>
          </w:p>
          <w:p w14:paraId="16BDB24B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66DA31E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Create a silhouette drawing of a human form or an object filling in </w:t>
            </w: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positive and/or negative space using colored pencil or charcoal.</w:t>
            </w:r>
          </w:p>
          <w:p w14:paraId="37176E65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8F2F0E2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Landscape drawing showing atmospheric perspective.</w:t>
            </w:r>
          </w:p>
          <w:p w14:paraId="3B0FDFED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B0E480F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EF53CC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16E85C4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80E5CB7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A0787EA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7DF5DA28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During studio time the teacher will provide individual and group feedback regarding skills,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technique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and craftsmanship. </w:t>
            </w:r>
          </w:p>
          <w:p w14:paraId="5BBF374A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1B8F2C4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Demonstrations of understanding through written and oral evaluations. </w:t>
            </w:r>
          </w:p>
          <w:p w14:paraId="3F461DB9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FEF17D9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Group critique.</w:t>
            </w:r>
          </w:p>
          <w:p w14:paraId="1272D147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9D34491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Analysis and evaluation of the effective application of elements and principles of design to student drawings.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18FA5C39" w14:textId="77777777" w:rsidR="008A516D" w:rsidRDefault="004C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Sites for portfolio presentation</w:t>
            </w:r>
          </w:p>
          <w:p w14:paraId="57B0BF9C" w14:textId="77777777" w:rsidR="008A516D" w:rsidRDefault="008A516D">
            <w:pPr>
              <w:rPr>
                <w:sz w:val="20"/>
                <w:szCs w:val="20"/>
              </w:rPr>
            </w:pPr>
          </w:p>
          <w:p w14:paraId="32B3B9C3" w14:textId="77777777" w:rsidR="008A516D" w:rsidRDefault="004C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Schoology</w:t>
            </w:r>
          </w:p>
          <w:p w14:paraId="33EA2B82" w14:textId="77777777" w:rsidR="008A516D" w:rsidRDefault="008A516D">
            <w:pPr>
              <w:rPr>
                <w:sz w:val="20"/>
                <w:szCs w:val="20"/>
              </w:rPr>
            </w:pPr>
          </w:p>
          <w:p w14:paraId="3993E083" w14:textId="77777777" w:rsidR="008A516D" w:rsidRDefault="004C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Image search, stock image sites, etc. for reference pictures/inspiration</w:t>
            </w:r>
          </w:p>
          <w:p w14:paraId="7918C399" w14:textId="77777777" w:rsidR="008A516D" w:rsidRDefault="008A516D">
            <w:pPr>
              <w:rPr>
                <w:sz w:val="20"/>
                <w:szCs w:val="20"/>
              </w:rPr>
            </w:pPr>
          </w:p>
          <w:p w14:paraId="4614C5C2" w14:textId="77777777" w:rsidR="008A516D" w:rsidRDefault="004C437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JamBoard</w:t>
            </w:r>
            <w:proofErr w:type="spellEnd"/>
          </w:p>
          <w:p w14:paraId="25F38303" w14:textId="77777777" w:rsidR="008A516D" w:rsidRDefault="004C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Kahoot</w:t>
            </w:r>
          </w:p>
          <w:p w14:paraId="09F5D446" w14:textId="77777777" w:rsidR="008A516D" w:rsidRDefault="004C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Art21 Videos/Resource Site</w:t>
            </w:r>
          </w:p>
          <w:p w14:paraId="36DD2E2A" w14:textId="77777777" w:rsidR="008A516D" w:rsidRDefault="004C437F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FlipGrid</w:t>
            </w:r>
            <w:proofErr w:type="spellEnd"/>
          </w:p>
          <w:p w14:paraId="5E40C597" w14:textId="77777777" w:rsidR="008A516D" w:rsidRDefault="008A516D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75E924DE" w14:textId="77777777" w:rsidR="008A516D" w:rsidRDefault="008A516D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0C3851E3" w14:textId="77777777" w:rsidR="008A516D" w:rsidRDefault="008A516D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67AA210B" w14:textId="77777777" w:rsidR="008A516D" w:rsidRDefault="008A516D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04C289F4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TBA</w:t>
            </w:r>
          </w:p>
          <w:p w14:paraId="3632F8C8" w14:textId="77777777" w:rsidR="008A516D" w:rsidRDefault="008A516D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5C7EF1C3" w14:textId="77777777" w:rsidR="008A516D" w:rsidRDefault="008A516D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0D0DAF44" w14:textId="77777777" w:rsidR="008A516D" w:rsidRDefault="008A516D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8A516D" w14:paraId="6085F369" w14:textId="77777777"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46726BC0" w14:textId="5AA8AE02" w:rsidR="008A516D" w:rsidRDefault="004C4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Sequence </w:t>
            </w:r>
          </w:p>
          <w:p w14:paraId="14285932" w14:textId="77777777" w:rsidR="00FD6445" w:rsidRDefault="00FD6445">
            <w:pPr>
              <w:jc w:val="center"/>
              <w:rPr>
                <w:sz w:val="20"/>
                <w:szCs w:val="20"/>
              </w:rPr>
            </w:pPr>
          </w:p>
          <w:p w14:paraId="1B9267E6" w14:textId="77777777" w:rsidR="00FD6445" w:rsidRDefault="00FD6445" w:rsidP="00FD6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  <w:p w14:paraId="2E9C742D" w14:textId="1D09C9E0" w:rsidR="008A516D" w:rsidRDefault="004C437F" w:rsidP="00FD6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4321AA81" w14:textId="77777777" w:rsidR="008A516D" w:rsidRDefault="004C437F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5.12acc.Cr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2a - Through experimentation, practice, and persistence, demonstrate acquisition of skills and knowledge in a chosen art form.</w:t>
            </w:r>
          </w:p>
          <w:p w14:paraId="7D96EDA0" w14:textId="77777777" w:rsidR="008A516D" w:rsidRDefault="008A516D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2227205E" w14:textId="77777777" w:rsidR="008A516D" w:rsidRDefault="004C437F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5.12acc.Cr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3a - Engage in constructive critique with peers, then reflect on, re-engage, revise, and refine works of art and design in response to personal artistic vision.</w:t>
            </w:r>
          </w:p>
          <w:p w14:paraId="521178C2" w14:textId="77777777" w:rsidR="008A516D" w:rsidRDefault="008A516D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  <w:p w14:paraId="035296AD" w14:textId="77777777" w:rsidR="008A516D" w:rsidRDefault="004C437F">
            <w:pPr>
              <w:shd w:val="clear" w:color="auto" w:fill="FFFFFF"/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1.</w:t>
            </w:r>
            <w:proofErr w:type="gramStart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>5.12prof.Cn</w:t>
            </w:r>
            <w:proofErr w:type="gramEnd"/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t xml:space="preserve">10a - Document the process of </w:t>
            </w:r>
            <w: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  <w:lastRenderedPageBreak/>
              <w:t>developing ideas from early stages to fully elaborated ideas.</w:t>
            </w:r>
          </w:p>
          <w:p w14:paraId="126B296A" w14:textId="77777777" w:rsidR="008A516D" w:rsidRDefault="008A516D">
            <w:pPr>
              <w:rPr>
                <w:rFonts w:ascii="Arial" w:eastAsia="Arial" w:hAnsi="Arial" w:cs="Arial"/>
                <w:color w:val="333333"/>
                <w:sz w:val="21"/>
                <w:szCs w:val="21"/>
                <w:highlight w:val="white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342094B0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Value is one of the building blocks of art. Strong value shows contrast in a piece of art and attracts the eye. </w:t>
            </w:r>
          </w:p>
          <w:p w14:paraId="60F4F1DC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FEF8187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Making value charts is a valuable form of practice that can increase an artist’s technical proficiency with a new medium. </w:t>
            </w:r>
          </w:p>
          <w:p w14:paraId="1248F482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3D8D840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Artists show value in a drawing to show dimension and realism. </w:t>
            </w:r>
          </w:p>
          <w:p w14:paraId="00ECCB7F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7477C1D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Artists use grids as a tool to break down an image into smaller pieces to draw more accurately. </w:t>
            </w:r>
          </w:p>
          <w:p w14:paraId="2C712820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C1D0C76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The creation of art includes creative planning and the use of a variety of drawing skills. Through the study of </w:t>
            </w: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art, people learn to make informed critical judgments, gain knowledge about visual communication, and learn to respect one’s own expression and those of others.</w:t>
            </w:r>
          </w:p>
          <w:p w14:paraId="5173C8DF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1EDE578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7E8915A4" w14:textId="78AAAAA3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Define, discuss, and demonstrate value drawing techniques such as:  Shading, Blending, </w:t>
            </w:r>
            <w:r w:rsidR="00FD6445">
              <w:rPr>
                <w:rFonts w:ascii="Calibri" w:eastAsia="Calibri" w:hAnsi="Calibri" w:cs="Calibri"/>
                <w:sz w:val="20"/>
                <w:szCs w:val="20"/>
              </w:rPr>
              <w:t xml:space="preserve">Stipple, </w:t>
            </w:r>
            <w:proofErr w:type="gramStart"/>
            <w:r w:rsidR="00FD6445">
              <w:rPr>
                <w:rFonts w:ascii="Calibri" w:eastAsia="Calibri" w:hAnsi="Calibri" w:cs="Calibri"/>
                <w:sz w:val="20"/>
                <w:szCs w:val="20"/>
              </w:rPr>
              <w:t>Hatch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Crosshatch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>,  Scribble    Repeated Pattern</w:t>
            </w:r>
          </w:p>
          <w:p w14:paraId="6C1027BE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D184E8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Understand how to use value in a work of art</w:t>
            </w:r>
          </w:p>
          <w:p w14:paraId="7AE48CDF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CFD49FD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C0C35DF" w14:textId="77777777" w:rsidR="008A516D" w:rsidRDefault="004C437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Possible learning activities:</w:t>
            </w:r>
          </w:p>
          <w:p w14:paraId="4B7B6003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71F2F2D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Create value scales using shading techniques with drawing pencils.</w:t>
            </w:r>
          </w:p>
          <w:p w14:paraId="6261B440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94CF276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Observe and render highlights, shadows and reflected light as seen on three dimensional objects to create forms. </w:t>
            </w:r>
          </w:p>
          <w:p w14:paraId="77FE7254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774FC12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Create an observational drawing from life or a reference picture. Students will show a full range of values.  </w:t>
            </w:r>
          </w:p>
          <w:p w14:paraId="5DF72C9B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E773011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Create a drawing using a grid.</w:t>
            </w:r>
          </w:p>
          <w:p w14:paraId="6D7BDC62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3C27E22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76DB2CC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66710AC8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During studio time the teacher will provide individual and group feedback regarding skills,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technique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and craftsmanship. </w:t>
            </w:r>
          </w:p>
          <w:p w14:paraId="19B79039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2248DF6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Demonstrations of understanding through written and oral evaluations. </w:t>
            </w:r>
          </w:p>
          <w:p w14:paraId="3F66D322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6BEA51A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Group critique. </w:t>
            </w:r>
          </w:p>
          <w:p w14:paraId="3AD0C9E9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6DEC5F5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Analysis and evaluation of the effective application of elements and principles of design to student drawings. </w:t>
            </w:r>
          </w:p>
          <w:p w14:paraId="5B5D51CC" w14:textId="77777777" w:rsidR="008A516D" w:rsidRDefault="008A51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617DA73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Pen and ink drawings will be graded using the departmental rubric, which will be adapted</w:t>
            </w:r>
          </w:p>
          <w:p w14:paraId="7C24315C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for this individual assignment.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1386907C" w14:textId="77777777" w:rsidR="008A516D" w:rsidRDefault="004C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Google Sites for portfolio presentation</w:t>
            </w:r>
          </w:p>
          <w:p w14:paraId="2C61947A" w14:textId="77777777" w:rsidR="008A516D" w:rsidRDefault="008A516D">
            <w:pPr>
              <w:rPr>
                <w:sz w:val="20"/>
                <w:szCs w:val="20"/>
              </w:rPr>
            </w:pPr>
          </w:p>
          <w:p w14:paraId="3689E556" w14:textId="77777777" w:rsidR="008A516D" w:rsidRDefault="004C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Schoology</w:t>
            </w:r>
          </w:p>
          <w:p w14:paraId="632FE5FD" w14:textId="77777777" w:rsidR="008A516D" w:rsidRDefault="008A516D">
            <w:pPr>
              <w:rPr>
                <w:sz w:val="20"/>
                <w:szCs w:val="20"/>
              </w:rPr>
            </w:pPr>
          </w:p>
          <w:p w14:paraId="3F96FB45" w14:textId="77777777" w:rsidR="008A516D" w:rsidRDefault="004C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Image search, stock image sites, etc. for reference pictures/inspiration</w:t>
            </w:r>
          </w:p>
          <w:p w14:paraId="1E32502C" w14:textId="77777777" w:rsidR="008A516D" w:rsidRDefault="008A516D">
            <w:pPr>
              <w:rPr>
                <w:sz w:val="20"/>
                <w:szCs w:val="20"/>
              </w:rPr>
            </w:pPr>
          </w:p>
          <w:p w14:paraId="0B3A741D" w14:textId="77777777" w:rsidR="008A516D" w:rsidRDefault="004C437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JamBoard</w:t>
            </w:r>
            <w:proofErr w:type="spellEnd"/>
          </w:p>
          <w:p w14:paraId="5C8544FD" w14:textId="77777777" w:rsidR="008A516D" w:rsidRDefault="004C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Kahoot</w:t>
            </w:r>
          </w:p>
          <w:p w14:paraId="7FB4908C" w14:textId="77777777" w:rsidR="008A516D" w:rsidRDefault="004C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Art21 Videos/Resource Site</w:t>
            </w:r>
          </w:p>
          <w:p w14:paraId="4D1A479D" w14:textId="77777777" w:rsidR="008A516D" w:rsidRDefault="004C437F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FlipGrid</w:t>
            </w:r>
            <w:proofErr w:type="spellEnd"/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043A3C83" w14:textId="77777777" w:rsidR="008A516D" w:rsidRDefault="008A516D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49302556" w14:textId="77777777" w:rsidR="008A516D" w:rsidRDefault="008A516D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5715337A" w14:textId="77777777" w:rsidR="008A516D" w:rsidRDefault="004C437F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TBA</w:t>
            </w:r>
          </w:p>
          <w:p w14:paraId="6364A3FD" w14:textId="77777777" w:rsidR="008A516D" w:rsidRDefault="008A516D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26F4047E" w14:textId="77777777" w:rsidR="008A516D" w:rsidRDefault="008A516D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7A5D189B" w14:textId="77777777" w:rsidR="008A516D" w:rsidRDefault="008A516D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8A516D" w14:paraId="3C72EB7C" w14:textId="77777777">
        <w:tc>
          <w:tcPr>
            <w:tcW w:w="147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0DD7DBCA" w14:textId="77777777" w:rsidR="008A516D" w:rsidRDefault="004C437F">
            <w:pPr>
              <w:jc w:val="center"/>
            </w:pPr>
            <w:r>
              <w:t>END OF UNIT SUMMATIVE -</w:t>
            </w:r>
          </w:p>
          <w:p w14:paraId="2D17834A" w14:textId="77777777" w:rsidR="008A516D" w:rsidRDefault="008A516D">
            <w:pPr>
              <w:jc w:val="center"/>
            </w:pPr>
          </w:p>
          <w:p w14:paraId="7A147C7B" w14:textId="77777777" w:rsidR="008A516D" w:rsidRDefault="004C437F">
            <w:pPr>
              <w:jc w:val="center"/>
            </w:pPr>
            <w:r>
              <w:t xml:space="preserve">Students will be graded on their projects based on a rubric. Below is the link to the rubric. </w:t>
            </w:r>
          </w:p>
          <w:p w14:paraId="7EF86946" w14:textId="77777777" w:rsidR="008A516D" w:rsidRDefault="008A516D">
            <w:pPr>
              <w:jc w:val="center"/>
            </w:pPr>
          </w:p>
          <w:p w14:paraId="1AEBA688" w14:textId="77777777" w:rsidR="008A516D" w:rsidRDefault="00FD6445">
            <w:pPr>
              <w:jc w:val="center"/>
            </w:pPr>
            <w:hyperlink r:id="rId8">
              <w:r w:rsidR="004C437F">
                <w:rPr>
                  <w:color w:val="1155CC"/>
                  <w:u w:val="single"/>
                </w:rPr>
                <w:t>https://docs.google.com/spreadsheets/d/1CTta0Ut2bRTgO-JZc8FWlF0wpC1KFQFTcIicRY87pIM/edit?usp=sharing</w:t>
              </w:r>
            </w:hyperlink>
          </w:p>
          <w:p w14:paraId="5D606BDF" w14:textId="77777777" w:rsidR="008A516D" w:rsidRDefault="008A516D">
            <w:pPr>
              <w:jc w:val="center"/>
            </w:pPr>
          </w:p>
          <w:p w14:paraId="57173A41" w14:textId="77777777" w:rsidR="008A516D" w:rsidRDefault="008A516D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3122AD33" w14:textId="77777777" w:rsidR="008A516D" w:rsidRDefault="008A516D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14:paraId="1A5B5259" w14:textId="77777777" w:rsidR="008A516D" w:rsidRDefault="008A516D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</w:tbl>
    <w:p w14:paraId="1FC0D502" w14:textId="77777777" w:rsidR="008A516D" w:rsidRDefault="008A516D"/>
    <w:p w14:paraId="43B862DA" w14:textId="77777777" w:rsidR="008A516D" w:rsidRDefault="008A516D"/>
    <w:p w14:paraId="13B516B8" w14:textId="77777777" w:rsidR="008A516D" w:rsidRDefault="008A516D"/>
    <w:p w14:paraId="25355C4C" w14:textId="77777777" w:rsidR="008A516D" w:rsidRDefault="008A516D"/>
    <w:p w14:paraId="0B22A615" w14:textId="77777777" w:rsidR="008A516D" w:rsidRDefault="008A516D"/>
    <w:p w14:paraId="4B4A1845" w14:textId="77777777" w:rsidR="008A516D" w:rsidRDefault="008A516D"/>
    <w:p w14:paraId="7491E216" w14:textId="77777777" w:rsidR="008A516D" w:rsidRDefault="008A516D"/>
    <w:p w14:paraId="1B9B49B9" w14:textId="77777777" w:rsidR="008A516D" w:rsidRDefault="008A516D"/>
    <w:p w14:paraId="2F680F0E" w14:textId="77777777" w:rsidR="008A516D" w:rsidRDefault="008A516D"/>
    <w:p w14:paraId="4616658D" w14:textId="77777777" w:rsidR="008A516D" w:rsidRDefault="008A516D"/>
    <w:p w14:paraId="6442A76A" w14:textId="77777777" w:rsidR="008A516D" w:rsidRDefault="008A516D"/>
    <w:p w14:paraId="6C1D7B80" w14:textId="77777777" w:rsidR="008A516D" w:rsidRDefault="008A516D"/>
    <w:p w14:paraId="4217D037" w14:textId="77777777" w:rsidR="008A516D" w:rsidRDefault="008A516D"/>
    <w:p w14:paraId="269BAB6B" w14:textId="77777777" w:rsidR="008A516D" w:rsidRDefault="008A516D"/>
    <w:p w14:paraId="3D0BEEC1" w14:textId="77777777" w:rsidR="008A516D" w:rsidRDefault="008A516D"/>
    <w:p w14:paraId="0DD33583" w14:textId="77777777" w:rsidR="008A516D" w:rsidRDefault="008A516D"/>
    <w:p w14:paraId="7AB89C6E" w14:textId="77777777" w:rsidR="008A516D" w:rsidRDefault="008A516D"/>
    <w:p w14:paraId="175630DC" w14:textId="77777777" w:rsidR="008A516D" w:rsidRDefault="008A516D"/>
    <w:p w14:paraId="609D1600" w14:textId="77777777" w:rsidR="008A516D" w:rsidRDefault="008A516D"/>
    <w:p w14:paraId="0561F30B" w14:textId="77777777" w:rsidR="008A516D" w:rsidRDefault="008A516D"/>
    <w:p w14:paraId="19B595D6" w14:textId="77777777" w:rsidR="008A516D" w:rsidRDefault="008A516D"/>
    <w:sectPr w:rsidR="008A516D">
      <w:footerReference w:type="default" r:id="rId9"/>
      <w:pgSz w:w="15840" w:h="12240" w:orient="landscape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9C33F" w14:textId="77777777" w:rsidR="00822D66" w:rsidRDefault="004C437F">
      <w:r>
        <w:separator/>
      </w:r>
    </w:p>
  </w:endnote>
  <w:endnote w:type="continuationSeparator" w:id="0">
    <w:p w14:paraId="601D1C53" w14:textId="77777777" w:rsidR="00822D66" w:rsidRDefault="004C4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E3EAE" w14:textId="77777777" w:rsidR="008A516D" w:rsidRDefault="004C437F">
    <w:pPr>
      <w:jc w:val="right"/>
      <w:rPr>
        <w:sz w:val="20"/>
        <w:szCs w:val="20"/>
      </w:rPr>
    </w:pPr>
    <w:r>
      <w:rPr>
        <w:sz w:val="20"/>
        <w:szCs w:val="20"/>
      </w:rPr>
      <w:t>Glassboro Public Schools – Office of Curriculum and Instruction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E692B" w14:textId="77777777" w:rsidR="00822D66" w:rsidRDefault="004C437F">
      <w:r>
        <w:separator/>
      </w:r>
    </w:p>
  </w:footnote>
  <w:footnote w:type="continuationSeparator" w:id="0">
    <w:p w14:paraId="2EDF4450" w14:textId="77777777" w:rsidR="00822D66" w:rsidRDefault="004C4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8D6"/>
    <w:multiLevelType w:val="hybridMultilevel"/>
    <w:tmpl w:val="10ACFCFE"/>
    <w:lvl w:ilvl="0" w:tplc="1988D46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C1F53"/>
    <w:multiLevelType w:val="multilevel"/>
    <w:tmpl w:val="F57064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1CD66BE"/>
    <w:multiLevelType w:val="multilevel"/>
    <w:tmpl w:val="CCBE277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3372645F"/>
    <w:multiLevelType w:val="multilevel"/>
    <w:tmpl w:val="C16266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56D4D46"/>
    <w:multiLevelType w:val="multilevel"/>
    <w:tmpl w:val="722805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D2E5E17"/>
    <w:multiLevelType w:val="multilevel"/>
    <w:tmpl w:val="A13CE1A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40E314CC"/>
    <w:multiLevelType w:val="multilevel"/>
    <w:tmpl w:val="1390DB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9141015"/>
    <w:multiLevelType w:val="multilevel"/>
    <w:tmpl w:val="60E80C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CEF061F"/>
    <w:multiLevelType w:val="multilevel"/>
    <w:tmpl w:val="F92E18E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5EA06496"/>
    <w:multiLevelType w:val="multilevel"/>
    <w:tmpl w:val="444C6D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4171EC5"/>
    <w:multiLevelType w:val="multilevel"/>
    <w:tmpl w:val="68E487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70431579"/>
    <w:multiLevelType w:val="hybridMultilevel"/>
    <w:tmpl w:val="B5F8650E"/>
    <w:lvl w:ilvl="0" w:tplc="0E3685E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10BEA"/>
    <w:multiLevelType w:val="multilevel"/>
    <w:tmpl w:val="924045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3"/>
  </w:num>
  <w:num w:numId="5">
    <w:abstractNumId w:val="9"/>
  </w:num>
  <w:num w:numId="6">
    <w:abstractNumId w:val="2"/>
  </w:num>
  <w:num w:numId="7">
    <w:abstractNumId w:val="6"/>
  </w:num>
  <w:num w:numId="8">
    <w:abstractNumId w:val="12"/>
  </w:num>
  <w:num w:numId="9">
    <w:abstractNumId w:val="1"/>
  </w:num>
  <w:num w:numId="10">
    <w:abstractNumId w:val="7"/>
  </w:num>
  <w:num w:numId="11">
    <w:abstractNumId w:val="5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16D"/>
    <w:rsid w:val="004C437F"/>
    <w:rsid w:val="00822D66"/>
    <w:rsid w:val="008A516D"/>
    <w:rsid w:val="00FD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65911"/>
  <w15:docId w15:val="{D0E44C44-7A8E-4598-82C5-7B0D1934F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FD64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spreadsheets/d/1CTta0Ut2bRTgO-JZc8FWlF0wpC1KFQFTcIicRY87pIM/edit?usp=sharing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D2E8ED695D84C929334D262216DAB" ma:contentTypeVersion="0" ma:contentTypeDescription="Create a new document." ma:contentTypeScope="" ma:versionID="7e8d6f47077fd7bc0ea7d83752039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81322A-F41A-4D28-9412-92E45742C7B5}"/>
</file>

<file path=customXml/itemProps2.xml><?xml version="1.0" encoding="utf-8"?>
<ds:datastoreItem xmlns:ds="http://schemas.openxmlformats.org/officeDocument/2006/customXml" ds:itemID="{661E4CF3-B8AD-4DC5-BB6D-498DEE4F6C8D}"/>
</file>

<file path=customXml/itemProps3.xml><?xml version="1.0" encoding="utf-8"?>
<ds:datastoreItem xmlns:ds="http://schemas.openxmlformats.org/officeDocument/2006/customXml" ds:itemID="{C04D7E63-8C37-4358-8E65-0BC086C648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1610</Words>
  <Characters>9178</Characters>
  <Application>Microsoft Office Word</Application>
  <DocSecurity>0</DocSecurity>
  <Lines>76</Lines>
  <Paragraphs>21</Paragraphs>
  <ScaleCrop>false</ScaleCrop>
  <Company/>
  <LinksUpToDate>false</LinksUpToDate>
  <CharactersWithSpaces>10767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Abrams, Christine</dc:creator>
  <cp:lastModifiedBy>Abrams, Christine</cp:lastModifiedBy>
  <cp:revision>3</cp:revision>
  <dcterms:created xsi:type="dcterms:W3CDTF">2022-03-18T15:27:00Z</dcterms:created>
  <dcterms:modified xsi:type="dcterms:W3CDTF">2022-03-18T15:32:00Z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0x0101004E7D2E8ED695D84C929334D262216DAB</vt:lpwstr>
  </property>
</Properties>
</file>